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3"/>
        <w:gridCol w:w="2338"/>
        <w:gridCol w:w="2336"/>
        <w:gridCol w:w="3313"/>
      </w:tblGrid>
      <w:tr w:rsidR="001F7F42" w:rsidRPr="00374A1F" w14:paraId="6D58DDD4" w14:textId="77777777" w:rsidTr="00753DA2">
        <w:trPr>
          <w:trHeight w:val="494"/>
        </w:trPr>
        <w:tc>
          <w:tcPr>
            <w:tcW w:w="1643" w:type="dxa"/>
            <w:vMerge w:val="restart"/>
          </w:tcPr>
          <w:p w14:paraId="693E41C1" w14:textId="77777777" w:rsidR="001F7F42" w:rsidRPr="00374A1F" w:rsidRDefault="001F7F42" w:rsidP="00753DA2">
            <w:pPr>
              <w:jc w:val="center"/>
              <w:rPr>
                <w:rFonts w:eastAsia="Arial Unicode MS"/>
                <w:b/>
              </w:rPr>
            </w:pPr>
            <w:bookmarkStart w:id="0" w:name="_Hlk518486108"/>
            <w:r w:rsidRPr="00374A1F">
              <w:rPr>
                <w:rFonts w:eastAsia="Arial Unicode MS"/>
                <w:b/>
              </w:rPr>
              <w:t>ROMÂNIA</w:t>
            </w:r>
          </w:p>
          <w:p w14:paraId="146D6A26" w14:textId="77777777" w:rsidR="001F7F42" w:rsidRPr="00374A1F" w:rsidRDefault="001F7F42" w:rsidP="00753DA2">
            <w:pPr>
              <w:jc w:val="center"/>
              <w:rPr>
                <w:rFonts w:eastAsia="Arial Unicode MS"/>
                <w:b/>
              </w:rPr>
            </w:pPr>
            <w:r w:rsidRPr="00374A1F">
              <w:rPr>
                <w:rFonts w:eastAsia="Arial Unicode MS"/>
                <w:b/>
                <w:noProof/>
              </w:rPr>
              <w:drawing>
                <wp:inline distT="0" distB="0" distL="0" distR="0" wp14:anchorId="78E1DF8A" wp14:editId="0C49A7F9">
                  <wp:extent cx="855496" cy="1188085"/>
                  <wp:effectExtent l="0" t="0" r="1905" b="0"/>
                  <wp:docPr id="1123628270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198" cy="1214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bookmarkEnd w:id="0"/>
          <w:p w14:paraId="448DEFE6" w14:textId="77777777" w:rsidR="001F7F42" w:rsidRPr="00374A1F" w:rsidRDefault="001F7F42" w:rsidP="00753DA2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143917F5" w14:textId="77777777" w:rsidR="001F7F42" w:rsidRPr="0061370C" w:rsidRDefault="001F7F42" w:rsidP="00753DA2">
            <w:pPr>
              <w:pStyle w:val="TableParagraph"/>
              <w:rPr>
                <w:b/>
                <w:szCs w:val="36"/>
              </w:rPr>
            </w:pPr>
            <w:r w:rsidRPr="0061370C">
              <w:rPr>
                <w:b/>
                <w:spacing w:val="-2"/>
                <w:w w:val="105"/>
                <w:szCs w:val="36"/>
              </w:rPr>
              <w:t>Județul CĂLĂRAȘI</w:t>
            </w:r>
          </w:p>
        </w:tc>
      </w:tr>
      <w:tr w:rsidR="001F7F42" w:rsidRPr="00374A1F" w14:paraId="6A99DA14" w14:textId="77777777" w:rsidTr="00753DA2">
        <w:trPr>
          <w:trHeight w:val="493"/>
        </w:trPr>
        <w:tc>
          <w:tcPr>
            <w:tcW w:w="1643" w:type="dxa"/>
            <w:vMerge/>
            <w:tcBorders>
              <w:top w:val="nil"/>
            </w:tcBorders>
          </w:tcPr>
          <w:p w14:paraId="05430754" w14:textId="77777777" w:rsidR="001F7F42" w:rsidRPr="00374A1F" w:rsidRDefault="001F7F42" w:rsidP="00753DA2">
            <w:pPr>
              <w:rPr>
                <w:sz w:val="2"/>
                <w:szCs w:val="2"/>
              </w:rPr>
            </w:pPr>
          </w:p>
        </w:tc>
        <w:tc>
          <w:tcPr>
            <w:tcW w:w="7987" w:type="dxa"/>
            <w:gridSpan w:val="3"/>
            <w:shd w:val="clear" w:color="auto" w:fill="EFEFEF"/>
          </w:tcPr>
          <w:p w14:paraId="777CD7FC" w14:textId="77777777" w:rsidR="001F7F42" w:rsidRPr="0061370C" w:rsidRDefault="001F7F42" w:rsidP="00753DA2">
            <w:pPr>
              <w:pStyle w:val="TableParagraph"/>
              <w:rPr>
                <w:b/>
                <w:spacing w:val="-2"/>
                <w:szCs w:val="36"/>
              </w:rPr>
            </w:pPr>
            <w:r w:rsidRPr="0061370C">
              <w:rPr>
                <w:b/>
                <w:szCs w:val="36"/>
              </w:rPr>
              <w:t xml:space="preserve">PRIMĂRIA COMUNEI ROSEȚI  </w:t>
            </w:r>
          </w:p>
          <w:p w14:paraId="0B76E0C7" w14:textId="77777777" w:rsidR="001F7F42" w:rsidRPr="0061370C" w:rsidRDefault="001F7F42" w:rsidP="00753DA2">
            <w:pPr>
              <w:pStyle w:val="TableParagraph"/>
              <w:rPr>
                <w:b/>
                <w:szCs w:val="36"/>
              </w:rPr>
            </w:pPr>
          </w:p>
        </w:tc>
      </w:tr>
      <w:tr w:rsidR="001F7F42" w:rsidRPr="00374A1F" w14:paraId="252792FB" w14:textId="77777777" w:rsidTr="00753DA2">
        <w:trPr>
          <w:trHeight w:val="502"/>
        </w:trPr>
        <w:tc>
          <w:tcPr>
            <w:tcW w:w="1643" w:type="dxa"/>
            <w:vMerge/>
            <w:tcBorders>
              <w:top w:val="nil"/>
            </w:tcBorders>
          </w:tcPr>
          <w:p w14:paraId="2B501C6A" w14:textId="77777777" w:rsidR="001F7F42" w:rsidRPr="00374A1F" w:rsidRDefault="001F7F42" w:rsidP="00753DA2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3B5EDE9B" w14:textId="77777777" w:rsidR="001F7F42" w:rsidRPr="00374A1F" w:rsidRDefault="001F7F42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Cod</w:t>
            </w:r>
            <w:r w:rsidRPr="00374A1F">
              <w:rPr>
                <w:b/>
                <w:spacing w:val="-10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identificare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fiscală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(CIF) 4294146</w:t>
            </w:r>
          </w:p>
        </w:tc>
        <w:tc>
          <w:tcPr>
            <w:tcW w:w="5649" w:type="dxa"/>
            <w:gridSpan w:val="2"/>
            <w:shd w:val="clear" w:color="auto" w:fill="EFEFEF"/>
          </w:tcPr>
          <w:p w14:paraId="418EC0D1" w14:textId="77777777" w:rsidR="001F7F42" w:rsidRPr="00374A1F" w:rsidRDefault="001F7F42" w:rsidP="00753DA2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Adresa</w:t>
            </w:r>
            <w:r w:rsidRPr="00374A1F">
              <w:rPr>
                <w:b/>
                <w:spacing w:val="-9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oficială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 xml:space="preserve">: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strada General Dragalina, nr. 20, Comuna Roseți, Județul Călărași, cod poștal 917210, telefon</w:t>
            </w:r>
            <w:r w:rsidRPr="00374A1F">
              <w:rPr>
                <w:b/>
                <w:spacing w:val="-2"/>
                <w:w w:val="105"/>
                <w:sz w:val="18"/>
                <w:szCs w:val="28"/>
                <w:lang w:val="en-US"/>
              </w:rPr>
              <w:t>: 0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 xml:space="preserve">242-344017,  </w:t>
            </w:r>
          </w:p>
          <w:p w14:paraId="1C87E9F8" w14:textId="77777777" w:rsidR="001F7F42" w:rsidRPr="00374A1F" w:rsidRDefault="001F7F42" w:rsidP="00753DA2">
            <w:pPr>
              <w:pStyle w:val="TableParagraph"/>
              <w:ind w:left="103"/>
              <w:rPr>
                <w:b/>
                <w:spacing w:val="-2"/>
                <w:w w:val="105"/>
                <w:sz w:val="18"/>
                <w:szCs w:val="28"/>
              </w:rPr>
            </w:pPr>
            <w:r w:rsidRPr="00374A1F">
              <w:rPr>
                <w:b/>
                <w:spacing w:val="-2"/>
                <w:w w:val="105"/>
                <w:sz w:val="18"/>
                <w:szCs w:val="28"/>
              </w:rPr>
              <w:t>e-mail: contact@comunaroseti.ro</w:t>
            </w:r>
          </w:p>
        </w:tc>
      </w:tr>
      <w:tr w:rsidR="001F7F42" w:rsidRPr="00374A1F" w14:paraId="51F6E3B4" w14:textId="77777777" w:rsidTr="00753DA2">
        <w:trPr>
          <w:trHeight w:val="494"/>
        </w:trPr>
        <w:tc>
          <w:tcPr>
            <w:tcW w:w="1643" w:type="dxa"/>
            <w:vMerge/>
            <w:tcBorders>
              <w:top w:val="nil"/>
            </w:tcBorders>
          </w:tcPr>
          <w:p w14:paraId="7A3E7063" w14:textId="77777777" w:rsidR="001F7F42" w:rsidRPr="00374A1F" w:rsidRDefault="001F7F42" w:rsidP="00753DA2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86A7190" w14:textId="77777777" w:rsidR="001F7F42" w:rsidRPr="00374A1F" w:rsidRDefault="001F7F42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w w:val="105"/>
                <w:sz w:val="18"/>
                <w:szCs w:val="28"/>
              </w:rPr>
              <w:t>Număr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w w:val="105"/>
                <w:sz w:val="18"/>
                <w:szCs w:val="28"/>
              </w:rPr>
              <w:t>de</w:t>
            </w:r>
            <w:r w:rsidRPr="00374A1F">
              <w:rPr>
                <w:b/>
                <w:spacing w:val="-7"/>
                <w:w w:val="105"/>
                <w:sz w:val="18"/>
                <w:szCs w:val="28"/>
              </w:rPr>
              <w:t xml:space="preserve"> </w:t>
            </w:r>
            <w:r w:rsidRPr="00374A1F">
              <w:rPr>
                <w:b/>
                <w:spacing w:val="-2"/>
                <w:w w:val="105"/>
                <w:sz w:val="18"/>
                <w:szCs w:val="28"/>
              </w:rPr>
              <w:t>înregistrare</w:t>
            </w:r>
          </w:p>
        </w:tc>
        <w:tc>
          <w:tcPr>
            <w:tcW w:w="3313" w:type="dxa"/>
            <w:shd w:val="clear" w:color="auto" w:fill="EFEFEF"/>
          </w:tcPr>
          <w:p w14:paraId="369374DC" w14:textId="77777777" w:rsidR="001F7F42" w:rsidRPr="00374A1F" w:rsidRDefault="001F7F42" w:rsidP="00753DA2">
            <w:pPr>
              <w:pStyle w:val="TableParagraph"/>
              <w:rPr>
                <w:b/>
                <w:sz w:val="18"/>
                <w:szCs w:val="28"/>
              </w:rPr>
            </w:pPr>
            <w:r w:rsidRPr="00374A1F">
              <w:rPr>
                <w:b/>
                <w:spacing w:val="-4"/>
                <w:w w:val="105"/>
                <w:sz w:val="18"/>
                <w:szCs w:val="28"/>
              </w:rPr>
              <w:t>Data</w:t>
            </w:r>
          </w:p>
        </w:tc>
      </w:tr>
      <w:tr w:rsidR="001F7F42" w:rsidRPr="00374A1F" w14:paraId="5F5FCA54" w14:textId="77777777" w:rsidTr="00753DA2">
        <w:trPr>
          <w:trHeight w:val="168"/>
        </w:trPr>
        <w:tc>
          <w:tcPr>
            <w:tcW w:w="9630" w:type="dxa"/>
            <w:gridSpan w:val="4"/>
            <w:shd w:val="clear" w:color="auto" w:fill="EFEFEF"/>
          </w:tcPr>
          <w:p w14:paraId="078A4AAF" w14:textId="77777777" w:rsidR="001F7F42" w:rsidRPr="00374A1F" w:rsidRDefault="001F7F42" w:rsidP="00753DA2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 w:rsidRPr="00374A1F">
              <w:rPr>
                <w:i/>
                <w:w w:val="105"/>
                <w:sz w:val="14"/>
              </w:rPr>
              <w:t>se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completează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de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autoritate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—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solicitantul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nu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scrie</w:t>
            </w:r>
            <w:r w:rsidRPr="00374A1F">
              <w:rPr>
                <w:i/>
                <w:spacing w:val="-9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în</w:t>
            </w:r>
            <w:r w:rsidRPr="00374A1F">
              <w:rPr>
                <w:i/>
                <w:spacing w:val="-8"/>
                <w:w w:val="105"/>
                <w:sz w:val="14"/>
              </w:rPr>
              <w:t xml:space="preserve"> </w:t>
            </w:r>
            <w:r w:rsidRPr="00374A1F">
              <w:rPr>
                <w:i/>
                <w:w w:val="105"/>
                <w:sz w:val="14"/>
              </w:rPr>
              <w:t>această</w:t>
            </w:r>
            <w:r w:rsidRPr="00374A1F">
              <w:rPr>
                <w:i/>
                <w:spacing w:val="-7"/>
                <w:w w:val="105"/>
                <w:sz w:val="14"/>
              </w:rPr>
              <w:t xml:space="preserve"> </w:t>
            </w:r>
            <w:r w:rsidRPr="00374A1F">
              <w:rPr>
                <w:i/>
                <w:spacing w:val="-4"/>
                <w:w w:val="105"/>
                <w:sz w:val="14"/>
              </w:rPr>
              <w:t>zonă</w:t>
            </w:r>
          </w:p>
        </w:tc>
      </w:tr>
    </w:tbl>
    <w:p w14:paraId="118016BF" w14:textId="77777777" w:rsidR="00BD4241" w:rsidRPr="00A256C2" w:rsidRDefault="00BD4241">
      <w:pPr>
        <w:spacing w:line="168" w:lineRule="auto"/>
        <w:rPr>
          <w:lang w:val="fr-FR"/>
        </w:rPr>
      </w:pPr>
    </w:p>
    <w:p w14:paraId="79F54518" w14:textId="77777777" w:rsidR="00BD4241" w:rsidRPr="00850B64" w:rsidRDefault="00000000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5168B443" w14:textId="77777777" w:rsidR="00BD4241" w:rsidRDefault="00BD4241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BD4241" w:rsidRPr="00917520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Instituția</w:t>
            </w:r>
          </w:p>
          <w:p w14:paraId="1CA5657F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0337CF3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</w:tr>
      <w:tr w:rsidR="00BD4241" w:rsidRPr="00917520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A256C2" w:rsidRDefault="00000000">
            <w:pPr>
              <w:spacing w:line="228" w:lineRule="auto"/>
              <w:rPr>
                <w:lang w:val="fr-FR"/>
              </w:rPr>
            </w:pPr>
            <w:r w:rsidRPr="00A256C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4A1A8C50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D4241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06BA1AF7" w14:textId="77777777" w:rsidR="00BD4241" w:rsidRDefault="00BD4241">
            <w:pPr>
              <w:keepNext/>
            </w:pPr>
          </w:p>
        </w:tc>
        <w:tc>
          <w:tcPr>
            <w:tcW w:w="4015" w:type="dxa"/>
            <w:gridSpan w:val="3"/>
          </w:tcPr>
          <w:p w14:paraId="2CA91F0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F17B983" w14:textId="77777777" w:rsidR="00BD4241" w:rsidRDefault="00BD4241">
            <w:pPr>
              <w:keepNext/>
            </w:pPr>
          </w:p>
        </w:tc>
      </w:tr>
      <w:tr w:rsidR="00BD4241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BD4241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CE8C383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78A133C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5B4C6C87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5"/>
          </w:tcPr>
          <w:p w14:paraId="1DEC4E0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0D7A84B1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3041307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4FED784F" w14:textId="77777777" w:rsidR="00BD4241" w:rsidRDefault="00BD4241">
            <w:pPr>
              <w:keepNext/>
            </w:pPr>
          </w:p>
        </w:tc>
      </w:tr>
      <w:tr w:rsidR="00BD4241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D4241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2B03665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4"/>
          </w:tcPr>
          <w:p w14:paraId="3D2368B4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12749B16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1E6E4F5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8E7A1B8" w14:textId="77777777" w:rsidR="00BD4241" w:rsidRDefault="00BD4241">
            <w:pPr>
              <w:keepNext/>
            </w:pPr>
          </w:p>
        </w:tc>
      </w:tr>
      <w:tr w:rsidR="00BD4241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47EBF1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3D75DCF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DAB33F7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BF58011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743EF765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2EA5DB1F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BD410CD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01954877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709B55A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2A7F196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8FE9CAC" w14:textId="77777777" w:rsidR="00BD4241" w:rsidRDefault="00BD4241">
            <w:pPr>
              <w:keepNext/>
            </w:pPr>
          </w:p>
        </w:tc>
        <w:tc>
          <w:tcPr>
            <w:tcW w:w="1606" w:type="dxa"/>
          </w:tcPr>
          <w:p w14:paraId="0ACD4FEC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17FD79F" w14:textId="77777777" w:rsidR="00BD4241" w:rsidRDefault="00BD4241">
            <w:pPr>
              <w:keepNext/>
            </w:pPr>
          </w:p>
        </w:tc>
      </w:tr>
      <w:tr w:rsidR="00BD4241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D4241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061FE1EC" w14:textId="77777777" w:rsidR="00BD4241" w:rsidRDefault="00BD4241">
            <w:pPr>
              <w:keepNext/>
            </w:pPr>
          </w:p>
        </w:tc>
        <w:tc>
          <w:tcPr>
            <w:tcW w:w="5621" w:type="dxa"/>
            <w:gridSpan w:val="5"/>
          </w:tcPr>
          <w:p w14:paraId="102AC59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53EB2E29" w14:textId="77777777" w:rsidR="00BD4241" w:rsidRDefault="00BD4241">
            <w:pPr>
              <w:keepNext/>
            </w:pPr>
          </w:p>
        </w:tc>
      </w:tr>
      <w:tr w:rsidR="00BD4241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BD4241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6970A0EC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20DA7EB0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793AF090" w14:textId="77777777" w:rsidR="00BD4241" w:rsidRDefault="00BD4241">
            <w:pPr>
              <w:keepNext/>
            </w:pPr>
          </w:p>
        </w:tc>
      </w:tr>
      <w:tr w:rsidR="00BD4241" w:rsidRPr="00917520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0783D327" w14:textId="77777777" w:rsidR="00BD4241" w:rsidRPr="00A256C2" w:rsidRDefault="00BD4241">
      <w:pPr>
        <w:spacing w:line="168" w:lineRule="auto"/>
        <w:rPr>
          <w:lang w:val="fr-FR"/>
        </w:rPr>
      </w:pPr>
    </w:p>
    <w:p w14:paraId="6748266E" w14:textId="77777777" w:rsidR="00BD4241" w:rsidRPr="00232B9E" w:rsidRDefault="00000000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55F72AB1" w14:textId="77777777" w:rsidR="00BD4241" w:rsidRPr="00232B9E" w:rsidRDefault="00000000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solicit emiterea</w:t>
      </w:r>
    </w:p>
    <w:p w14:paraId="458BA7BA" w14:textId="77777777" w:rsidR="00917520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14:paraId="062DB540" w14:textId="00B1F188" w:rsidR="00BD4241" w:rsidRDefault="00000000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14:paraId="44A1332E" w14:textId="12DABAD3" w:rsidR="00462384" w:rsidRPr="00232B9E" w:rsidRDefault="00917520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 w:rsidR="00462384">
        <w:rPr>
          <w:b/>
          <w:sz w:val="20"/>
          <w:lang w:val="fr-FR"/>
        </w:rPr>
        <w:t>DESFIINȚARE</w:t>
      </w:r>
    </w:p>
    <w:p w14:paraId="6BCF1DD1" w14:textId="1CB91F6C" w:rsidR="00A256C2" w:rsidRPr="00232B9E" w:rsidRDefault="00A256C2" w:rsidP="004623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clădiri și amenajări  </w:t>
      </w:r>
      <w:r w:rsidR="00917520">
        <w:rPr>
          <w:sz w:val="16"/>
          <w:lang w:val="fr-FR"/>
        </w:rPr>
        <w:t>/</w:t>
      </w:r>
      <w:r w:rsidRPr="00232B9E">
        <w:rPr>
          <w:sz w:val="16"/>
          <w:lang w:val="fr-FR"/>
        </w:rPr>
        <w:t xml:space="preserve">   </w:t>
      </w:r>
      <w:r w:rsidR="00462384" w:rsidRPr="00232B9E">
        <w:rPr>
          <w:rFonts w:ascii="Segoe UI Symbol" w:hAnsi="Segoe UI Symbol" w:cs="Segoe UI Symbol"/>
          <w:sz w:val="16"/>
          <w:lang w:val="fr-FR"/>
        </w:rPr>
        <w:t>☐</w:t>
      </w:r>
      <w:r w:rsidR="00462384" w:rsidRPr="00232B9E">
        <w:rPr>
          <w:sz w:val="16"/>
          <w:lang w:val="fr-FR"/>
        </w:rPr>
        <w:t xml:space="preserve"> </w:t>
      </w:r>
      <w:r w:rsidR="00462384">
        <w:rPr>
          <w:sz w:val="16"/>
          <w:lang w:val="fr-FR"/>
        </w:rPr>
        <w:t>lucrări inginerești</w:t>
      </w:r>
      <w:r w:rsidR="00462384">
        <w:rPr>
          <w:lang w:val="fr-FR"/>
        </w:rPr>
        <w:t xml:space="preserve">  </w:t>
      </w:r>
      <w:r w:rsidR="00917520">
        <w:rPr>
          <w:lang w:val="fr-FR"/>
        </w:rPr>
        <w:t>/</w:t>
      </w:r>
      <w:r w:rsidR="00462384">
        <w:rPr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pentru 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 cu caracter special</w:t>
      </w:r>
    </w:p>
    <w:p w14:paraId="386D6A02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Default="00000000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în </w:t>
            </w:r>
            <w:r w:rsidR="00A256C2">
              <w:rPr>
                <w:sz w:val="16"/>
              </w:rPr>
              <w:t>vederea realizării obiectivului de investiții</w:t>
            </w:r>
            <w:r>
              <w:rPr>
                <w:sz w:val="16"/>
              </w:rPr>
              <w:t>:</w:t>
            </w:r>
          </w:p>
        </w:tc>
      </w:tr>
      <w:tr w:rsidR="00BD4241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  <w:p w14:paraId="0B54D5C1" w14:textId="77777777" w:rsidR="00BD4241" w:rsidRDefault="00BD4241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288D7C" w14:textId="77777777" w:rsidR="00BD4241" w:rsidRDefault="00BD4241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BD4241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BD4241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1B01471E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3"/>
          </w:tcPr>
          <w:p w14:paraId="1B1218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204B4E58" w14:textId="77777777" w:rsidR="00BD4241" w:rsidRDefault="00BD4241">
            <w:pPr>
              <w:keepNext/>
            </w:pPr>
          </w:p>
        </w:tc>
        <w:tc>
          <w:tcPr>
            <w:tcW w:w="3212" w:type="dxa"/>
            <w:gridSpan w:val="2"/>
          </w:tcPr>
          <w:p w14:paraId="04095758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7568887B" w14:textId="77777777" w:rsidR="00BD4241" w:rsidRDefault="00BD4241">
            <w:pPr>
              <w:keepNext/>
            </w:pPr>
          </w:p>
        </w:tc>
      </w:tr>
      <w:tr w:rsidR="00BD4241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E8BF00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34F4235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FD81C0" w14:textId="77777777" w:rsidR="00BD4241" w:rsidRDefault="00BD4241">
            <w:pPr>
              <w:keepNext/>
            </w:pPr>
          </w:p>
        </w:tc>
        <w:tc>
          <w:tcPr>
            <w:tcW w:w="803" w:type="dxa"/>
          </w:tcPr>
          <w:p w14:paraId="5C6769DB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654DEDD" w14:textId="77777777" w:rsidR="00BD4241" w:rsidRDefault="00BD4241">
            <w:pPr>
              <w:keepNext/>
            </w:pPr>
          </w:p>
        </w:tc>
        <w:tc>
          <w:tcPr>
            <w:tcW w:w="2409" w:type="dxa"/>
          </w:tcPr>
          <w:p w14:paraId="00F671C5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09774FDD" w14:textId="77777777" w:rsidR="00BD4241" w:rsidRDefault="00BD4241">
            <w:pPr>
              <w:keepNext/>
            </w:pPr>
          </w:p>
        </w:tc>
      </w:tr>
      <w:tr w:rsidR="00BD4241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>Număr cadastral/ele</w:t>
            </w:r>
          </w:p>
          <w:p w14:paraId="2511787E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2A482E4D" w14:textId="77777777" w:rsidR="00BD4241" w:rsidRPr="00A256C2" w:rsidRDefault="00BD4241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5C821E97" w14:textId="77777777" w:rsidR="00BD4241" w:rsidRDefault="00BD4241">
            <w:pPr>
              <w:keepNext/>
            </w:pPr>
          </w:p>
        </w:tc>
      </w:tr>
      <w:tr w:rsidR="00BD4241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7A8081F1" w14:textId="77777777" w:rsidR="00BD4241" w:rsidRDefault="00BD4241">
            <w:pPr>
              <w:keepNext/>
            </w:pPr>
          </w:p>
        </w:tc>
        <w:tc>
          <w:tcPr>
            <w:tcW w:w="4818" w:type="dxa"/>
            <w:gridSpan w:val="4"/>
          </w:tcPr>
          <w:p w14:paraId="2F05F5A9" w14:textId="77777777" w:rsidR="00BD4241" w:rsidRDefault="00000000">
            <w:pPr>
              <w:keepNext/>
            </w:pPr>
            <w:r>
              <w:rPr>
                <w:b/>
                <w:color w:val="0D5F78"/>
              </w:rPr>
              <w:t>Suprafața construcției (m²)</w:t>
            </w:r>
          </w:p>
          <w:p w14:paraId="12AE18A8" w14:textId="77777777" w:rsidR="00BD4241" w:rsidRDefault="00BD4241">
            <w:pPr>
              <w:keepNext/>
            </w:pPr>
          </w:p>
        </w:tc>
      </w:tr>
    </w:tbl>
    <w:p w14:paraId="05AFE76A" w14:textId="77777777" w:rsidR="00BD4241" w:rsidRDefault="00BD4241">
      <w:pPr>
        <w:spacing w:line="168" w:lineRule="auto"/>
      </w:pPr>
    </w:p>
    <w:p w14:paraId="484D8D92" w14:textId="77777777" w:rsidR="00BD4241" w:rsidRDefault="00000000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917520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917520" w:rsidRDefault="00000000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A · Lucrări de construcții noi</w:t>
            </w:r>
          </w:p>
        </w:tc>
      </w:tr>
      <w:tr w:rsidR="00BD4241" w:rsidRPr="00917520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clădiri civile     ☐ clădiri industriale     ☐ clădiri agricole     ☐ construcții cu caracter special</w:t>
            </w:r>
          </w:p>
        </w:tc>
      </w:tr>
      <w:tr w:rsidR="00BD4241" w:rsidRPr="00917520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r w:rsidR="00A256C2">
              <w:rPr>
                <w:sz w:val="16"/>
                <w:lang w:val="fr-FR"/>
              </w:rPr>
              <w:t xml:space="preserve"> </w:t>
            </w:r>
            <w:r w:rsidR="00A256C2" w:rsidRPr="00A256C2">
              <w:rPr>
                <w:sz w:val="16"/>
                <w:lang w:val="fr-FR"/>
              </w:rPr>
              <w:t xml:space="preserve">(se va bifa, în masura </w:t>
            </w:r>
            <w:r w:rsidR="00A256C2">
              <w:rPr>
                <w:sz w:val="16"/>
                <w:lang w:val="fr-FR"/>
              </w:rPr>
              <w:t>î</w:t>
            </w:r>
            <w:r w:rsidR="00A256C2" w:rsidRPr="00A256C2">
              <w:rPr>
                <w:sz w:val="16"/>
                <w:lang w:val="fr-FR"/>
              </w:rPr>
              <w:t>n care sunt cunoscute solicitantulu</w:t>
            </w:r>
            <w:r w:rsidR="00A256C2">
              <w:rPr>
                <w:sz w:val="16"/>
                <w:lang w:val="fr-FR"/>
              </w:rPr>
              <w:t>i informațiile cu privire la amplasarea în zona de protecție/protejată</w:t>
            </w:r>
            <w:r w:rsidR="00A256C2" w:rsidRPr="00A256C2">
              <w:rPr>
                <w:sz w:val="16"/>
                <w:lang w:val="fr-FR"/>
              </w:rPr>
              <w:t>)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BD4241" w:rsidRPr="00917520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Default="00000000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afara zonei de protecție a monumentelor     ☐ în zona de protecție a monumentelor     ☐ în afara zonelor construite protejate     </w:t>
            </w:r>
          </w:p>
          <w:p w14:paraId="7336BFFF" w14:textId="18BC78A2" w:rsidR="00BD4241" w:rsidRPr="00A256C2" w:rsidRDefault="00A256C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în zone construite protejate</w:t>
            </w:r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>nu sunt cunoscute solicitantului astfel de informații</w:t>
            </w:r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BD4241" w:rsidRPr="00917520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Default="00000000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 w:rsidR="00917520"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·Intervenții asupra construcțiilor existente</w:t>
            </w:r>
            <w:r w:rsidR="00917520" w:rsidRPr="00917520">
              <w:rPr>
                <w:b/>
                <w:bCs/>
                <w:sz w:val="16"/>
                <w:lang w:val="fr-FR"/>
              </w:rPr>
              <w:t xml:space="preserve"> </w:t>
            </w:r>
            <w:r w:rsidR="00917520">
              <w:rPr>
                <w:b/>
                <w:bCs/>
                <w:sz w:val="16"/>
                <w:lang w:val="fr-FR"/>
              </w:rPr>
              <w:t xml:space="preserve">realizate : </w:t>
            </w:r>
          </w:p>
          <w:p w14:paraId="749D5A7F" w14:textId="7913D592" w:rsidR="00BD4241" w:rsidRPr="00917520" w:rsidRDefault="00917520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>B.1. la alte clădiri decât cele prevăzute la lit. B.2) și B.3)</w:t>
            </w:r>
          </w:p>
        </w:tc>
      </w:tr>
      <w:tr w:rsidR="00BD4241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917520" w:rsidRDefault="00000000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="00917520" w:rsidRPr="00A256C2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</w:rPr>
              <w:t xml:space="preserve">B.2 </w:t>
            </w:r>
            <w:r w:rsidR="00917520"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>·l</w:t>
            </w:r>
            <w:r w:rsidR="00917520" w:rsidRPr="00917520">
              <w:rPr>
                <w:b/>
                <w:bCs/>
                <w:sz w:val="16"/>
              </w:rPr>
              <w:t>a construcții</w:t>
            </w:r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BD4241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Default="00000000">
            <w:pPr>
              <w:keepNext/>
            </w:pPr>
            <w:r>
              <w:rPr>
                <w:sz w:val="16"/>
              </w:rPr>
              <w:t>☐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  <w:tr w:rsidR="00BD4241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Default="00000000">
            <w:pPr>
              <w:keepNext/>
            </w:pPr>
            <w:r>
              <w:rPr>
                <w:sz w:val="16"/>
              </w:rPr>
              <w:t>☐ aflate în zona de protecție a monumentelor istorice</w:t>
            </w:r>
          </w:p>
        </w:tc>
      </w:tr>
      <w:tr w:rsidR="00BD4241" w:rsidRPr="00917520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aflate în zone construite protejate, stabilite potrivit legii</w:t>
            </w:r>
          </w:p>
        </w:tc>
      </w:tr>
      <w:tr w:rsidR="00BD4241" w:rsidRPr="00917520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A256C2" w:rsidRDefault="00000000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cu valoare arhitecturală sau istorică deosebită, stabilite prin documentații de urbanism aprobate</w:t>
            </w:r>
          </w:p>
        </w:tc>
      </w:tr>
      <w:tr w:rsidR="00BD4241" w:rsidRPr="00917520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917520" w:rsidRDefault="00917520">
            <w:pPr>
              <w:keepNext/>
              <w:rPr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>☐  B.3 · la clădiri / construcții cu caracter special</w:t>
            </w: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sz w:val="16"/>
                <w:lang w:val="fr-FR"/>
              </w:rPr>
              <w:t xml:space="preserve">altele decât cele stabilite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BD4241" w:rsidRPr="00917520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917520" w:rsidRDefault="00000000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 w:rsidR="00917520"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917520">
              <w:rPr>
                <w:sz w:val="16"/>
                <w:lang w:val="fr-FR"/>
              </w:rPr>
              <w:t>☐</w:t>
            </w:r>
            <w:r w:rsidR="00917520">
              <w:rPr>
                <w:sz w:val="16"/>
                <w:lang w:val="fr-FR"/>
              </w:rPr>
              <w:t xml:space="preserve"> din categoria celor </w:t>
            </w:r>
            <w:r w:rsidR="00917520" w:rsidRPr="00917520">
              <w:rPr>
                <w:sz w:val="16"/>
                <w:lang w:val="fr-FR"/>
              </w:rPr>
              <w:t xml:space="preserve">stabilite la </w:t>
            </w:r>
            <w:r w:rsidR="00917520">
              <w:rPr>
                <w:sz w:val="16"/>
                <w:lang w:val="fr-FR"/>
              </w:rPr>
              <w:t xml:space="preserve">lit. </w:t>
            </w:r>
            <w:r w:rsidR="00917520" w:rsidRPr="00917520">
              <w:rPr>
                <w:sz w:val="16"/>
                <w:lang w:val="fr-FR"/>
              </w:rPr>
              <w:t>B</w:t>
            </w:r>
            <w:r w:rsidR="00917520">
              <w:rPr>
                <w:sz w:val="16"/>
                <w:lang w:val="fr-FR"/>
              </w:rPr>
              <w:t>.2)</w:t>
            </w:r>
          </w:p>
        </w:tc>
      </w:tr>
      <w:tr w:rsidR="00BD4241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Default="00000000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>C · Amenajări</w:t>
            </w:r>
          </w:p>
        </w:tc>
      </w:tr>
      <w:tr w:rsidR="00BD4241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Default="00000000">
            <w:pPr>
              <w:keepNext/>
            </w:pPr>
            <w:r>
              <w:rPr>
                <w:sz w:val="16"/>
              </w:rPr>
              <w:t xml:space="preserve"> ☐ amenajări civile     ☐ amenajări și îmbunătățiri funciare     ☐ construcții provizorii / cu caracter temporar     ☐ cercetarea / prospectarea terenurilor, foraje, excavări     ☐ cercetări pentru zăcăminte naturale     ☐ spații verzi, plantate     ☐ spații publice     ☐ organizare de șantier</w:t>
            </w:r>
          </w:p>
        </w:tc>
      </w:tr>
      <w:tr w:rsidR="00BD4241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Default="00000000">
            <w:pPr>
              <w:keepNext/>
            </w:pPr>
            <w:r>
              <w:rPr>
                <w:sz w:val="16"/>
              </w:rPr>
              <w:t xml:space="preserve"> D · Lucrări inginerești</w:t>
            </w:r>
          </w:p>
        </w:tc>
      </w:tr>
      <w:tr w:rsidR="00BD4241" w:rsidRPr="00917520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de transport</w:t>
            </w:r>
          </w:p>
          <w:p w14:paraId="05C62BB3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infrastructură energetică</w:t>
            </w:r>
          </w:p>
          <w:p w14:paraId="1E87347E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rețele de comunicații electronice</w:t>
            </w:r>
          </w:p>
          <w:p w14:paraId="43F594AA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gospodărirea apelor</w:t>
            </w:r>
          </w:p>
          <w:p w14:paraId="3F55129D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hidrotehnice</w:t>
            </w:r>
          </w:p>
          <w:p w14:paraId="3DB7F2E4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miniere</w:t>
            </w:r>
          </w:p>
          <w:p w14:paraId="54EDF735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>☐ alte lucrări inginerești necesare realizării unor obiective de interes public</w:t>
            </w:r>
          </w:p>
        </w:tc>
      </w:tr>
    </w:tbl>
    <w:p w14:paraId="31C957AC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BD4241" w:rsidRPr="00917520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Default="00000000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funciară actualizat     </w:t>
            </w:r>
          </w:p>
          <w:p w14:paraId="0D86EE92" w14:textId="62B10523" w:rsidR="00A256C2" w:rsidRPr="00A256C2" w:rsidRDefault="00200AB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 plan de situație propus, cu amprenta la sol a corpurilor</w:t>
            </w:r>
            <w:r w:rsidR="00A256C2" w:rsidRPr="00A256C2">
              <w:rPr>
                <w:sz w:val="16"/>
                <w:lang w:val="fr-FR"/>
              </w:rPr>
              <w:t xml:space="preserve"> </w:t>
            </w:r>
            <w:r w:rsidR="00A256C2">
              <w:rPr>
                <w:sz w:val="16"/>
                <w:lang w:val="fr-FR"/>
              </w:rPr>
              <w:t>de clădire</w:t>
            </w:r>
            <w:r>
              <w:rPr>
                <w:sz w:val="16"/>
                <w:lang w:val="fr-FR"/>
              </w:rPr>
              <w:t xml:space="preserve"> propuse spre construire /desființare / extindere</w:t>
            </w:r>
            <w:r w:rsidR="00A256C2"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14:paraId="19AB48A6" w14:textId="5112B693" w:rsidR="00BD4241" w:rsidRPr="00232B9E" w:rsidRDefault="00A256C2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>☐ plan de încadrare în zonă</w:t>
            </w:r>
            <w:r w:rsidR="00745F29">
              <w:rPr>
                <w:sz w:val="16"/>
                <w:lang w:val="fr-FR"/>
              </w:rPr>
              <w:t xml:space="preserve"> în sistem Stereo 70</w:t>
            </w:r>
            <w:r w:rsidRPr="00232B9E">
              <w:rPr>
                <w:sz w:val="16"/>
                <w:lang w:val="fr-FR"/>
              </w:rPr>
              <w:t xml:space="preserve">     ☐ descrierea succintă a investiției     ☐ împuternicirea, dacă este cazul</w:t>
            </w:r>
          </w:p>
        </w:tc>
      </w:tr>
    </w:tbl>
    <w:p w14:paraId="639687AA" w14:textId="77777777" w:rsidR="00BD4241" w:rsidRPr="00232B9E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Default="00000000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917520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A256C2" w:rsidRDefault="00000000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</w:tc>
      </w:tr>
    </w:tbl>
    <w:p w14:paraId="16DE1A3E" w14:textId="77777777" w:rsidR="00BD4241" w:rsidRPr="00A256C2" w:rsidRDefault="00BD4241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Default="00000000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BD4241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Default="00000000">
            <w:r>
              <w:rPr>
                <w:b/>
                <w:color w:val="0D5F78"/>
              </w:rPr>
              <w:t>Data</w:t>
            </w:r>
          </w:p>
          <w:p w14:paraId="0640A92C" w14:textId="77777777" w:rsidR="00BD4241" w:rsidRDefault="00BD4241"/>
        </w:tc>
        <w:tc>
          <w:tcPr>
            <w:tcW w:w="4818" w:type="dxa"/>
          </w:tcPr>
          <w:p w14:paraId="79A6A644" w14:textId="77777777" w:rsidR="00BD4241" w:rsidRDefault="00000000">
            <w:r>
              <w:rPr>
                <w:b/>
                <w:color w:val="0D5F78"/>
              </w:rPr>
              <w:t>Solicitantul</w:t>
            </w:r>
          </w:p>
          <w:p w14:paraId="09458222" w14:textId="77777777" w:rsidR="00BD4241" w:rsidRDefault="00BD4241"/>
        </w:tc>
        <w:tc>
          <w:tcPr>
            <w:tcW w:w="3212" w:type="dxa"/>
          </w:tcPr>
          <w:p w14:paraId="4A9DF68B" w14:textId="77777777" w:rsidR="00BD4241" w:rsidRDefault="00000000">
            <w:r>
              <w:rPr>
                <w:b/>
                <w:color w:val="0D5F78"/>
              </w:rPr>
              <w:t>Semnătura</w:t>
            </w:r>
          </w:p>
          <w:p w14:paraId="29080212" w14:textId="77777777" w:rsidR="00BD4241" w:rsidRDefault="00BD4241"/>
        </w:tc>
      </w:tr>
    </w:tbl>
    <w:p w14:paraId="5CBD0F60" w14:textId="77777777" w:rsidR="00BD4241" w:rsidRDefault="00BD4241">
      <w:pPr>
        <w:spacing w:line="168" w:lineRule="auto"/>
      </w:pPr>
    </w:p>
    <w:sectPr w:rsidR="00BD4241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2332E" w14:textId="77777777" w:rsidR="00143FBF" w:rsidRDefault="00143FBF">
      <w:r>
        <w:separator/>
      </w:r>
    </w:p>
  </w:endnote>
  <w:endnote w:type="continuationSeparator" w:id="0">
    <w:p w14:paraId="238291EC" w14:textId="77777777" w:rsidR="00143FBF" w:rsidRDefault="00143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Default="00000000">
    <w:pPr>
      <w:pStyle w:val="Footer"/>
      <w:tabs>
        <w:tab w:val="right" w:pos="9639"/>
      </w:tabs>
    </w:pPr>
    <w:r>
      <w:rPr>
        <w:color w:val="595959"/>
      </w:rPr>
      <w:t>F_CU_04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A256C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A256C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8BFEC" w14:textId="77777777" w:rsidR="00143FBF" w:rsidRDefault="00143FBF">
      <w:r>
        <w:separator/>
      </w:r>
    </w:p>
  </w:footnote>
  <w:footnote w:type="continuationSeparator" w:id="0">
    <w:p w14:paraId="7433F8A7" w14:textId="77777777" w:rsidR="00143FBF" w:rsidRDefault="00143F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4F"/>
    <w:rsid w:val="00143FBF"/>
    <w:rsid w:val="0015074B"/>
    <w:rsid w:val="001F7F42"/>
    <w:rsid w:val="00200AB0"/>
    <w:rsid w:val="00232B9E"/>
    <w:rsid w:val="0029639D"/>
    <w:rsid w:val="00326F90"/>
    <w:rsid w:val="004232B2"/>
    <w:rsid w:val="004408E8"/>
    <w:rsid w:val="00462384"/>
    <w:rsid w:val="006C103E"/>
    <w:rsid w:val="00745F29"/>
    <w:rsid w:val="00850B64"/>
    <w:rsid w:val="00917520"/>
    <w:rsid w:val="009511F8"/>
    <w:rsid w:val="00A256C2"/>
    <w:rsid w:val="00AA1D8D"/>
    <w:rsid w:val="00AE053A"/>
    <w:rsid w:val="00B47730"/>
    <w:rsid w:val="00BD4241"/>
    <w:rsid w:val="00CB0664"/>
    <w:rsid w:val="00D50D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1F7F42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Primaria Roseti</cp:lastModifiedBy>
  <cp:revision>2</cp:revision>
  <dcterms:created xsi:type="dcterms:W3CDTF">2013-12-23T23:15:00Z</dcterms:created>
  <dcterms:modified xsi:type="dcterms:W3CDTF">2026-09-11T06:02:00Z</dcterms:modified>
  <cp:category/>
</cp:coreProperties>
</file>